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35F4" w:rsidRDefault="00086E73" w:rsidP="00086E73">
      <w:pPr>
        <w:spacing w:after="100"/>
        <w:jc w:val="right"/>
      </w:pPr>
      <w:r>
        <w:rPr>
          <w:i/>
        </w:rPr>
        <w:t>Anexa III la HCJ Mureş nr.        /30.08.2018</w:t>
      </w:r>
    </w:p>
    <w:p w:rsidR="00086E73" w:rsidRDefault="00086E73" w:rsidP="00086E73">
      <w:pPr>
        <w:spacing w:after="100"/>
        <w:jc w:val="right"/>
      </w:pPr>
    </w:p>
    <w:p w:rsidR="00086E73" w:rsidRDefault="003D5E9F" w:rsidP="003D5E9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783"/>
        </w:tabs>
        <w:spacing w:after="100"/>
        <w:jc w:val="center"/>
        <w:rPr>
          <w:rFonts w:ascii="Trebuchet MS" w:hAnsi="Trebuchet MS"/>
          <w:b/>
          <w:sz w:val="24"/>
          <w:szCs w:val="24"/>
        </w:rPr>
      </w:pPr>
      <w:r w:rsidRPr="003D5E9F">
        <w:rPr>
          <w:rFonts w:ascii="Trebuchet MS" w:hAnsi="Trebuchet MS"/>
          <w:b/>
          <w:sz w:val="24"/>
          <w:szCs w:val="24"/>
        </w:rPr>
        <w:t>COMPONENŢA</w:t>
      </w:r>
      <w:r>
        <w:rPr>
          <w:rFonts w:ascii="Trebuchet MS" w:hAnsi="Trebuchet MS"/>
          <w:b/>
          <w:sz w:val="24"/>
          <w:szCs w:val="24"/>
        </w:rPr>
        <w:t xml:space="preserve"> NOMINALĂ A COLEGIULUI DIRECTOR AL</w:t>
      </w:r>
    </w:p>
    <w:p w:rsidR="003D5E9F" w:rsidRDefault="003D5E9F" w:rsidP="003D5E9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783"/>
        </w:tabs>
        <w:spacing w:after="100"/>
        <w:jc w:val="center"/>
        <w:rPr>
          <w:rFonts w:ascii="Trebuchet MS" w:hAnsi="Trebuchet MS"/>
          <w:b/>
          <w:sz w:val="24"/>
          <w:szCs w:val="24"/>
        </w:rPr>
      </w:pPr>
      <w:r>
        <w:rPr>
          <w:rFonts w:ascii="Trebuchet MS" w:hAnsi="Trebuchet MS"/>
          <w:b/>
          <w:sz w:val="24"/>
          <w:szCs w:val="24"/>
        </w:rPr>
        <w:t xml:space="preserve">                   DIRECŢIEI GENERALE DE ASISTENŢĂ SOCIALĂ ŞI PROTECŢIA COPILULUI MUREŞ</w:t>
      </w:r>
    </w:p>
    <w:p w:rsidR="003D5E9F" w:rsidRDefault="003D5E9F" w:rsidP="003D5E9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783"/>
        </w:tabs>
        <w:spacing w:after="100"/>
        <w:jc w:val="center"/>
        <w:rPr>
          <w:rFonts w:ascii="Trebuchet MS" w:hAnsi="Trebuchet MS"/>
          <w:b/>
          <w:sz w:val="24"/>
          <w:szCs w:val="24"/>
        </w:rPr>
      </w:pPr>
    </w:p>
    <w:tbl>
      <w:tblPr>
        <w:tblW w:w="9753" w:type="dxa"/>
        <w:tblInd w:w="1520" w:type="dxa"/>
        <w:tblLook w:val="04A0"/>
      </w:tblPr>
      <w:tblGrid>
        <w:gridCol w:w="788"/>
        <w:gridCol w:w="2835"/>
        <w:gridCol w:w="1572"/>
        <w:gridCol w:w="4558"/>
      </w:tblGrid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4EBA" w:rsidRPr="00C548CE" w:rsidRDefault="00534EBA" w:rsidP="003D5E9F">
            <w:p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Nr.crt.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4EBA" w:rsidRPr="00C548CE" w:rsidRDefault="009973A3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Numeşiprenume</w:t>
            </w:r>
          </w:p>
        </w:tc>
        <w:tc>
          <w:tcPr>
            <w:tcW w:w="60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34EBA" w:rsidRPr="00C548CE" w:rsidRDefault="009973A3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Funcţia</w:t>
            </w:r>
          </w:p>
        </w:tc>
      </w:tr>
      <w:tr w:rsidR="00C548CE" w:rsidRPr="00C548CE" w:rsidTr="00B976CC">
        <w:trPr>
          <w:trHeight w:val="303"/>
        </w:trPr>
        <w:tc>
          <w:tcPr>
            <w:tcW w:w="9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C548CE" w:rsidRPr="00C548CE" w:rsidRDefault="00C548CE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  <w:p w:rsidR="00956EBA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i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/>
                <w:i/>
                <w:sz w:val="18"/>
                <w:szCs w:val="18"/>
                <w:lang w:val="en-US"/>
              </w:rPr>
              <w:t>PREŞEDINTE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7D0AE4" w:rsidP="00C548CE">
            <w:p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1.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D5E9F" w:rsidRPr="00C548CE" w:rsidRDefault="009973A3" w:rsidP="00956EBA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Cosma</w:t>
            </w:r>
            <w:r w:rsidR="00956EBA"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Aurelian</w:t>
            </w:r>
            <w:r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 xml:space="preserve">Paul </w:t>
            </w:r>
          </w:p>
        </w:tc>
        <w:tc>
          <w:tcPr>
            <w:tcW w:w="60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D5E9F" w:rsidRPr="00C548CE" w:rsidRDefault="009973A3" w:rsidP="00956EBA">
            <w:pPr>
              <w:spacing w:after="0" w:line="240" w:lineRule="auto"/>
              <w:rPr>
                <w:rFonts w:ascii="Trebuchet MS" w:eastAsia="Times New Roman" w:hAnsi="Trebuchet MS" w:cs="Arial"/>
                <w:b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 xml:space="preserve">SecretarulJudeţuluiMureş - </w:t>
            </w:r>
          </w:p>
        </w:tc>
      </w:tr>
      <w:tr w:rsidR="00C548CE" w:rsidRPr="00C548CE" w:rsidTr="00D12CAD">
        <w:trPr>
          <w:trHeight w:val="303"/>
        </w:trPr>
        <w:tc>
          <w:tcPr>
            <w:tcW w:w="975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C548CE" w:rsidRDefault="00C548CE" w:rsidP="00956EBA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</w:p>
          <w:p w:rsidR="00956EBA" w:rsidRPr="00C548CE" w:rsidRDefault="00956EBA" w:rsidP="00956EBA">
            <w:pPr>
              <w:spacing w:after="0" w:line="240" w:lineRule="auto"/>
              <w:rPr>
                <w:rFonts w:ascii="Trebuchet MS" w:eastAsia="Times New Roman" w:hAnsi="Trebuchet MS" w:cs="Arial"/>
                <w:i/>
                <w:sz w:val="18"/>
                <w:szCs w:val="18"/>
                <w:lang w:val="en-US"/>
              </w:rPr>
            </w:pPr>
            <w:bookmarkStart w:id="0" w:name="_GoBack"/>
            <w:r w:rsidRPr="00C548CE">
              <w:rPr>
                <w:rFonts w:ascii="Trebuchet MS" w:eastAsia="Times New Roman" w:hAnsi="Trebuchet MS" w:cs="Arial"/>
                <w:b/>
                <w:bCs/>
                <w:i/>
                <w:sz w:val="18"/>
                <w:szCs w:val="18"/>
                <w:lang w:val="en-US"/>
              </w:rPr>
              <w:t>MEMBRI</w:t>
            </w:r>
            <w:bookmarkEnd w:id="0"/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7D0AE4" w:rsidP="00C548CE">
            <w:p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2.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MikleaHajnalKatalin</w:t>
            </w:r>
          </w:p>
        </w:tc>
        <w:tc>
          <w:tcPr>
            <w:tcW w:w="60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Director General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4EBA" w:rsidRPr="00C548CE" w:rsidRDefault="00534EBA" w:rsidP="00C548CE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34EBA" w:rsidRPr="003D5E9F" w:rsidRDefault="00534EBA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DeakElida-Maria</w:t>
            </w:r>
          </w:p>
        </w:tc>
        <w:tc>
          <w:tcPr>
            <w:tcW w:w="60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34EBA" w:rsidRPr="003D5E9F" w:rsidRDefault="00534EBA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Director General Adjunct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34EBA" w:rsidRPr="00C548CE" w:rsidRDefault="00534EBA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34EBA" w:rsidRPr="003D5E9F" w:rsidRDefault="00534EBA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Hîrşan-Magdun Aurelia-Carmen</w:t>
            </w:r>
          </w:p>
        </w:tc>
        <w:tc>
          <w:tcPr>
            <w:tcW w:w="606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34EBA" w:rsidRPr="003D5E9F" w:rsidRDefault="00534EBA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Director General Adjunct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Dan Ioana Ligia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956EBA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ServiciulJuridicContencios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Buculeu Emilia Alexandra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956EBA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</w:t>
            </w: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ServiciulAdopţiișiPostadopţii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Nagy Ildiko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efbirou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BiroulResurseUmane</w:t>
            </w:r>
          </w:p>
        </w:tc>
      </w:tr>
      <w:tr w:rsidR="00C548CE" w:rsidRPr="00C548CE" w:rsidTr="009973A3">
        <w:trPr>
          <w:trHeight w:val="575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ConstantinDoru Gabriel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ServiciulMonitorizare, ServiciiSociale, Strategii, CalitateaServiciilorSocialeșiRelații cu Publicul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Vîlcu Claudia Marcela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</w:t>
            </w: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f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Serviciulîngrijire de tip familial al copilului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TodoranLivia Adela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ServiciulAsistenţăMaternalăProfesionistă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SorleaMihaelaLuminiţa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 Management de Caz al Copilului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UifalviErzsebet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ServiciulEvaluareComplexă al Copilului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TranteaSanda Dana (interimar)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ServiciulEvaluareComplexapentruPersoaneAdulte cu Handicap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CălimanJaninaCrina (interimar)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ServiciulPentruPrevenireaMarginalizăriiSociale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Stekbauer Andrea Melinda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ServiciulEvidenţă, PlatăşiPrestaţiiSociale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BotezVioleta Daniela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ServiciulFinanciarContabilitate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TrifDumitru Marius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ServiciulInvestiții, AchizițiiPublice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LiţiuVasile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ServiciulTehnicșiAdministrareaPatrimoniului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Kadar Gheorghe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ServiciulAdministrativ, PSI şiProtecţiaMuncii</w:t>
            </w:r>
          </w:p>
        </w:tc>
      </w:tr>
      <w:tr w:rsidR="00C548CE" w:rsidRPr="00C548CE" w:rsidTr="009973A3">
        <w:trPr>
          <w:trHeight w:val="605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Şuteu Christian Romeo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ServiciulInterventieînRegim de Urgenta,  Abuz, Neglijare, Trafic, Migrare, TelefonulCopilului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PodarGeorgeta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efcentru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maternal MATERNA</w:t>
            </w:r>
          </w:p>
        </w:tc>
      </w:tr>
      <w:tr w:rsidR="00C548CE" w:rsidRPr="00C548CE" w:rsidTr="009973A3">
        <w:trPr>
          <w:trHeight w:val="590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AnghelNicoleta Margareta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Complexul de ServiciiPentruCopilul cu DeficiențeNeuropsihiatriceSighișoara</w:t>
            </w:r>
          </w:p>
        </w:tc>
      </w:tr>
      <w:tr w:rsidR="00C548CE" w:rsidRPr="00C548CE" w:rsidTr="009973A3">
        <w:trPr>
          <w:trHeight w:val="636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Fulop Iulia Ramona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Coordonator personal de specialitate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Complexul de ServiciiPentruCopilul cu DeficiențeNeuropsihiatriceSighișoara</w:t>
            </w:r>
          </w:p>
        </w:tc>
      </w:tr>
      <w:tr w:rsidR="00C548CE" w:rsidRPr="00C548CE" w:rsidTr="009973A3">
        <w:trPr>
          <w:trHeight w:val="605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Vamoș Ligia Corina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efcentru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Centre RezidențialePentruCopii cu DeficiențeNeuropsihiatriceTg. Mureș, Ceuașu de Câmpie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Hărăpescu Claudia Ramona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Complexul de Case  de Tip Familial Reghin/Petelea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Șerban Lucia Diana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Complexul de Case  de Tip Familial Sâncraiu de Mureș, Sântana de Mureș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Negrescu Marin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efserviciu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548CE" w:rsidRPr="00C548CE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 de CoordonareșiAdministrare a Caselor de Tip Familial</w:t>
            </w:r>
          </w:p>
          <w:p w:rsidR="00C548CE" w:rsidRPr="003D5E9F" w:rsidRDefault="00C548CE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BirişRodica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7D0AE4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ÎngrijireșiAsistențăReghin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SabăuMinodora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ÎngrijireșiAsistențăReghin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Sand Viorica Susana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Complexul de ServiciiPentruPersoaneAdulte cu Handicap Căpușu de Câmpie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ŞutaIoana-Corina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956EBA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Complexul de ServiciiPentruPersoaneAdulte cu Handicap Căpușu de Câmpie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Avram Florin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ÎngrijireșiAsistențăSighișoara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Coldea George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956EBA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ÎngrijireșiAsistențăSighișoara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Pop LiviuOvidiu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7D0AE4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ÎngrijireșiAsistențăLuncaMureșului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TintosanMagdolna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956EBA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ÎngrijireșiAsistențăLuncaMureșului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Berekmeri Maria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ÎngrijireșiAsistențăGlodeni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Șuteu Iulia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ÎngrijireșiAsistențăGlodeni</w:t>
            </w:r>
          </w:p>
        </w:tc>
      </w:tr>
      <w:tr w:rsidR="00C548CE" w:rsidRPr="00C548CE" w:rsidTr="009973A3">
        <w:trPr>
          <w:trHeight w:val="318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20"/>
                <w:szCs w:val="20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20"/>
                <w:szCs w:val="20"/>
                <w:lang w:val="en-US"/>
              </w:rPr>
              <w:t>BârsanMărioara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CăminPersoaneVârstniceIdeciu de Jos</w:t>
            </w:r>
          </w:p>
        </w:tc>
      </w:tr>
      <w:tr w:rsidR="00C548CE" w:rsidRPr="00C548CE" w:rsidTr="009973A3">
        <w:trPr>
          <w:trHeight w:val="318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20"/>
                <w:szCs w:val="20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20"/>
                <w:szCs w:val="20"/>
                <w:lang w:val="en-US"/>
              </w:rPr>
              <w:t>Bulăucă Nadia Gabriela</w:t>
            </w:r>
          </w:p>
        </w:tc>
        <w:tc>
          <w:tcPr>
            <w:tcW w:w="1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CăminPersoaneVârstniceIdeciu de Jos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Jakab Gabriela-Lucreţia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efcentru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Centrele de RecuperareșiReabilitareNeuropsihiatricăCeuașu de Câmpie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Schmidt Lorand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RecuperareșiReabilitareNeuropsihiatricăCălugăreni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Antal Robert Vilmos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RecuperareșiReabilitareNeuropsihiatricăCălugăreni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Lukacs Margit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A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sistentmedical 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RecuperareșiReabilitareNeuropsihiatricăCălugăreni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PokornyVasileȘtefan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RecuperareșiReabilitareNeuropsihiatricăBrîncovenești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Rusu Laura Orița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RecuperareșiReabilitareNeuropsihiatricăBrîncovenești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ZsigmondIbolyaIldiko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A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sistentmedical 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RecuperareșiReabilitareNeuropsihiatricăBrîncovenești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Lazăr Ana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irector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RecuperareșiReabilitareNeuropsihiatricăReghin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PorojanMelaniaAlina</w:t>
            </w:r>
          </w:p>
        </w:tc>
        <w:tc>
          <w:tcPr>
            <w:tcW w:w="1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C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ontabilșef</w:t>
            </w:r>
          </w:p>
        </w:tc>
        <w:tc>
          <w:tcPr>
            <w:tcW w:w="44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RecuperareșiReabilitareNeuropsihiatricăReghin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3D5E9F" w:rsidRPr="00C548CE" w:rsidRDefault="003D5E9F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BaghiuOvidiuTănasie</w:t>
            </w:r>
          </w:p>
        </w:tc>
        <w:tc>
          <w:tcPr>
            <w:tcW w:w="1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7D0AE4" w:rsidP="007D0AE4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Ș</w:t>
            </w:r>
            <w:r w:rsidR="003D5E9F" w:rsidRPr="003D5E9F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efcentru</w:t>
            </w:r>
          </w:p>
        </w:tc>
        <w:tc>
          <w:tcPr>
            <w:tcW w:w="44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D5E9F" w:rsidRPr="003D5E9F" w:rsidRDefault="003D5E9F" w:rsidP="003D5E9F">
            <w:pPr>
              <w:tabs>
                <w:tab w:val="right" w:pos="6324"/>
              </w:tabs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3D5E9F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 de RecuperareșiReabilitareNeuropsihiatricăLuduș</w:t>
            </w: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ab/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973A3" w:rsidRPr="00C548CE" w:rsidRDefault="009973A3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MegheşanZsuzsa</w:t>
            </w:r>
            <w:r w:rsidR="007D0AE4"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nna</w:t>
            </w:r>
          </w:p>
        </w:tc>
        <w:tc>
          <w:tcPr>
            <w:tcW w:w="1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 xml:space="preserve">Manager </w:t>
            </w:r>
          </w:p>
        </w:tc>
        <w:tc>
          <w:tcPr>
            <w:tcW w:w="44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tabs>
                <w:tab w:val="right" w:pos="6324"/>
              </w:tabs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Spitalul Municipal “Dr. Gh. Marinescu” Târnăveni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973A3" w:rsidRPr="00C548CE" w:rsidRDefault="009973A3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Pescari</w:t>
            </w:r>
            <w:r w:rsidR="007D0AE4"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 xml:space="preserve"> Tatiana Ana</w:t>
            </w:r>
          </w:p>
        </w:tc>
        <w:tc>
          <w:tcPr>
            <w:tcW w:w="1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Director</w:t>
            </w:r>
          </w:p>
        </w:tc>
        <w:tc>
          <w:tcPr>
            <w:tcW w:w="44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956EBA">
            <w:pPr>
              <w:tabs>
                <w:tab w:val="right" w:pos="6324"/>
              </w:tabs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CentrulŞcolarpentruEducaţieIncluziva nr.2</w:t>
            </w:r>
          </w:p>
        </w:tc>
      </w:tr>
      <w:tr w:rsidR="00C548CE" w:rsidRPr="00C548CE" w:rsidTr="009973A3">
        <w:trPr>
          <w:trHeight w:val="303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973A3" w:rsidRPr="00C548CE" w:rsidRDefault="009973A3" w:rsidP="007D0AE4">
            <w:pPr>
              <w:pStyle w:val="Listparagraf"/>
              <w:numPr>
                <w:ilvl w:val="0"/>
                <w:numId w:val="5"/>
              </w:numPr>
              <w:spacing w:after="0" w:line="240" w:lineRule="auto"/>
              <w:jc w:val="center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Nagy Petroniu</w:t>
            </w:r>
            <w:r w:rsidR="007D0AE4" w:rsidRPr="00C548CE">
              <w:rPr>
                <w:rFonts w:ascii="Trebuchet MS" w:eastAsia="Times New Roman" w:hAnsi="Trebuchet MS" w:cs="Arial"/>
                <w:b/>
                <w:bCs/>
                <w:sz w:val="18"/>
                <w:szCs w:val="18"/>
                <w:lang w:val="en-US"/>
              </w:rPr>
              <w:t>TiberiuVasile</w:t>
            </w:r>
          </w:p>
        </w:tc>
        <w:tc>
          <w:tcPr>
            <w:tcW w:w="1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956EBA" w:rsidP="003D5E9F">
            <w:pPr>
              <w:spacing w:after="0" w:line="240" w:lineRule="auto"/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bCs/>
                <w:sz w:val="18"/>
                <w:szCs w:val="18"/>
                <w:lang w:val="en-US"/>
              </w:rPr>
              <w:t>Director</w:t>
            </w:r>
          </w:p>
        </w:tc>
        <w:tc>
          <w:tcPr>
            <w:tcW w:w="44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3A3" w:rsidRPr="00C548CE" w:rsidRDefault="007D0AE4" w:rsidP="003D5E9F">
            <w:pPr>
              <w:tabs>
                <w:tab w:val="right" w:pos="6324"/>
              </w:tabs>
              <w:spacing w:after="0" w:line="240" w:lineRule="auto"/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</w:pP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Serviciul de p</w:t>
            </w:r>
            <w:r w:rsidR="00956EBA"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>ază</w:t>
            </w:r>
            <w:r w:rsidRPr="00C548CE">
              <w:rPr>
                <w:rFonts w:ascii="Trebuchet MS" w:eastAsia="Times New Roman" w:hAnsi="Trebuchet MS" w:cs="Arial"/>
                <w:sz w:val="18"/>
                <w:szCs w:val="18"/>
                <w:lang w:val="en-US"/>
              </w:rPr>
              <w:t xml:space="preserve"> a obiectivelor de interesjudeţean</w:t>
            </w:r>
          </w:p>
        </w:tc>
      </w:tr>
    </w:tbl>
    <w:p w:rsidR="003D5E9F" w:rsidRPr="003D5E9F" w:rsidRDefault="003D5E9F" w:rsidP="003D5E9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783"/>
        </w:tabs>
        <w:spacing w:after="100"/>
        <w:jc w:val="center"/>
        <w:rPr>
          <w:rFonts w:ascii="Trebuchet MS" w:hAnsi="Trebuchet MS"/>
          <w:b/>
          <w:sz w:val="24"/>
          <w:szCs w:val="24"/>
        </w:rPr>
      </w:pPr>
    </w:p>
    <w:p w:rsidR="00CB35F4" w:rsidRDefault="00CB35F4" w:rsidP="007D3635">
      <w:pPr>
        <w:tabs>
          <w:tab w:val="left" w:pos="11110"/>
        </w:tabs>
        <w:spacing w:after="100"/>
        <w:ind w:left="2200" w:right="1133"/>
        <w:jc w:val="right"/>
      </w:pPr>
      <w:r w:rsidRPr="00EE0983"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  <w:r>
        <w:rPr>
          <w:rFonts w:ascii="Trebuchet MS" w:hAnsi="Trebuchet MS"/>
          <w:sz w:val="24"/>
          <w:szCs w:val="24"/>
        </w:rPr>
        <w:tab/>
      </w:r>
      <w:r>
        <w:rPr>
          <w:rFonts w:ascii="Trebuchet MS" w:hAnsi="Trebuchet MS"/>
          <w:sz w:val="24"/>
          <w:szCs w:val="24"/>
        </w:rPr>
        <w:tab/>
      </w:r>
      <w:r w:rsidRPr="00EE0983">
        <w:rPr>
          <w:rFonts w:ascii="Trebuchet MS" w:hAnsi="Trebuchet MS"/>
          <w:sz w:val="24"/>
          <w:szCs w:val="24"/>
        </w:rPr>
        <w:tab/>
      </w:r>
    </w:p>
    <w:sectPr w:rsidR="00CB35F4" w:rsidSect="003D5E9F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1418" w:right="849" w:bottom="1560" w:left="0" w:header="0" w:footer="101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25305" w:rsidRDefault="00525305" w:rsidP="003E2EC1">
      <w:pPr>
        <w:spacing w:after="0" w:line="240" w:lineRule="auto"/>
      </w:pPr>
      <w:r>
        <w:separator/>
      </w:r>
    </w:p>
  </w:endnote>
  <w:endnote w:type="continuationSeparator" w:id="1">
    <w:p w:rsidR="00525305" w:rsidRDefault="00525305" w:rsidP="003E2E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35F4" w:rsidRPr="00AD22BB" w:rsidRDefault="00CB35F4" w:rsidP="00AC5ACA">
    <w:pPr>
      <w:pStyle w:val="Subsol"/>
      <w:ind w:firstLine="708"/>
      <w:rPr>
        <w:rFonts w:ascii="Trebuchet MS" w:hAnsi="Trebuchet MS"/>
        <w:color w:val="FFFFFF"/>
        <w:sz w:val="16"/>
      </w:rPr>
    </w:pPr>
    <w:r w:rsidRPr="00AD22BB">
      <w:rPr>
        <w:rFonts w:ascii="Trebuchet MS" w:hAnsi="Trebuchet MS"/>
        <w:color w:val="FFFFFF"/>
        <w:sz w:val="16"/>
      </w:rPr>
      <w:t>``````````````````````````````````````````````````````````````````````````````````````       ````````</w:t>
    </w:r>
    <w:r w:rsidRPr="00AD22BB">
      <w:rPr>
        <w:rFonts w:ascii="Trebuchet MS" w:hAnsi="Trebuchet MS"/>
        <w:color w:val="FFFFFF"/>
        <w:sz w:val="16"/>
      </w:rPr>
      <w:tab/>
      <w:t>```</w:t>
    </w:r>
    <w:r w:rsidRPr="00AD22BB">
      <w:rPr>
        <w:rFonts w:ascii="Trebuchet MS" w:hAnsi="Trebuchet MS"/>
        <w:color w:val="FFFFFF"/>
        <w:sz w:val="16"/>
      </w:rPr>
      <w:tab/>
    </w:r>
    <w:r w:rsidRPr="00AD22BB">
      <w:rPr>
        <w:rFonts w:ascii="Trebuchet MS" w:hAnsi="Trebuchet MS"/>
        <w:color w:val="FFFFFF"/>
        <w:sz w:val="16"/>
      </w:rPr>
      <w:tab/>
    </w:r>
    <w:r w:rsidR="00224253" w:rsidRPr="00AD22BB">
      <w:rPr>
        <w:rFonts w:ascii="Trebuchet MS" w:hAnsi="Trebuchet MS"/>
        <w:b/>
        <w:color w:val="FFFFFF"/>
        <w:sz w:val="14"/>
      </w:rPr>
      <w:fldChar w:fldCharType="begin"/>
    </w:r>
    <w:r w:rsidRPr="00AD22BB">
      <w:rPr>
        <w:rFonts w:ascii="Trebuchet MS" w:hAnsi="Trebuchet MS"/>
        <w:b/>
        <w:color w:val="FFFFFF"/>
        <w:sz w:val="14"/>
      </w:rPr>
      <w:instrText>PAGE</w:instrText>
    </w:r>
    <w:r w:rsidR="00224253" w:rsidRPr="00AD22BB">
      <w:rPr>
        <w:rFonts w:ascii="Trebuchet MS" w:hAnsi="Trebuchet MS"/>
        <w:b/>
        <w:color w:val="FFFFFF"/>
        <w:sz w:val="14"/>
      </w:rPr>
      <w:fldChar w:fldCharType="separate"/>
    </w:r>
    <w:r w:rsidR="00D85006">
      <w:rPr>
        <w:rFonts w:ascii="Trebuchet MS" w:hAnsi="Trebuchet MS"/>
        <w:b/>
        <w:noProof/>
        <w:color w:val="FFFFFF"/>
        <w:sz w:val="14"/>
      </w:rPr>
      <w:t>1</w:t>
    </w:r>
    <w:r w:rsidR="00224253" w:rsidRPr="00AD22BB">
      <w:rPr>
        <w:rFonts w:ascii="Trebuchet MS" w:hAnsi="Trebuchet MS"/>
        <w:b/>
        <w:color w:val="FFFFFF"/>
        <w:sz w:val="14"/>
      </w:rPr>
      <w:fldChar w:fldCharType="end"/>
    </w:r>
    <w:r w:rsidRPr="00AD22BB">
      <w:rPr>
        <w:rFonts w:ascii="Trebuchet MS" w:hAnsi="Trebuchet MS"/>
        <w:color w:val="FFFFFF"/>
        <w:sz w:val="14"/>
      </w:rPr>
      <w:t>/</w:t>
    </w:r>
    <w:r w:rsidR="00224253" w:rsidRPr="00AD22BB">
      <w:rPr>
        <w:rFonts w:ascii="Trebuchet MS" w:hAnsi="Trebuchet MS"/>
        <w:b/>
        <w:color w:val="FFFFFF"/>
        <w:sz w:val="14"/>
      </w:rPr>
      <w:fldChar w:fldCharType="begin"/>
    </w:r>
    <w:r w:rsidRPr="00AD22BB">
      <w:rPr>
        <w:rFonts w:ascii="Trebuchet MS" w:hAnsi="Trebuchet MS"/>
        <w:b/>
        <w:color w:val="FFFFFF"/>
        <w:sz w:val="14"/>
      </w:rPr>
      <w:instrText>NUMPAGES</w:instrText>
    </w:r>
    <w:r w:rsidR="00224253" w:rsidRPr="00AD22BB">
      <w:rPr>
        <w:rFonts w:ascii="Trebuchet MS" w:hAnsi="Trebuchet MS"/>
        <w:b/>
        <w:color w:val="FFFFFF"/>
        <w:sz w:val="14"/>
      </w:rPr>
      <w:fldChar w:fldCharType="separate"/>
    </w:r>
    <w:r w:rsidR="00D85006">
      <w:rPr>
        <w:rFonts w:ascii="Trebuchet MS" w:hAnsi="Trebuchet MS"/>
        <w:b/>
        <w:noProof/>
        <w:color w:val="FFFFFF"/>
        <w:sz w:val="14"/>
      </w:rPr>
      <w:t>2</w:t>
    </w:r>
    <w:r w:rsidR="00224253" w:rsidRPr="00AD22BB">
      <w:rPr>
        <w:rFonts w:ascii="Trebuchet MS" w:hAnsi="Trebuchet MS"/>
        <w:b/>
        <w:color w:val="FFFFFF"/>
        <w:sz w:val="14"/>
      </w:rPr>
      <w:fldChar w:fldCharType="end"/>
    </w:r>
  </w:p>
  <w:p w:rsidR="00CB35F4" w:rsidRPr="00AC5ACA" w:rsidRDefault="00CB35F4">
    <w:pPr>
      <w:pStyle w:val="Subsol"/>
      <w:rPr>
        <w:rFonts w:ascii="Trebuchet MS" w:hAnsi="Trebuchet MS"/>
        <w:sz w:val="16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25305" w:rsidRDefault="00525305" w:rsidP="003E2EC1">
      <w:pPr>
        <w:spacing w:after="0" w:line="240" w:lineRule="auto"/>
      </w:pPr>
      <w:r>
        <w:separator/>
      </w:r>
    </w:p>
  </w:footnote>
  <w:footnote w:type="continuationSeparator" w:id="1">
    <w:p w:rsidR="00525305" w:rsidRDefault="00525305" w:rsidP="003E2E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35F4" w:rsidRDefault="00224253">
    <w:pPr>
      <w:pStyle w:val="Ante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3" o:spid="_x0000_s2050" type="#_x0000_t75" style="position:absolute;margin-left:0;margin-top:0;width:595.2pt;height:841.7pt;z-index:-25165875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35F4" w:rsidRDefault="00224253">
    <w:pPr>
      <w:pStyle w:val="Ante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4" o:spid="_x0000_s2051" type="#_x0000_t75" style="position:absolute;margin-left:0;margin-top:0;width:595.2pt;height:841.7pt;z-index:-25165772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35F4" w:rsidRDefault="00224253">
    <w:pPr>
      <w:pStyle w:val="Ante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08422" o:spid="_x0000_s2049" type="#_x0000_t75" style="position:absolute;margin-left:0;margin-top:0;width:595.2pt;height:841.7pt;z-index:-251659776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B4C95"/>
    <w:multiLevelType w:val="hybridMultilevel"/>
    <w:tmpl w:val="40D487FC"/>
    <w:lvl w:ilvl="0" w:tplc="496C4078">
      <w:start w:val="1"/>
      <w:numFmt w:val="decimal"/>
      <w:lvlText w:val="%1."/>
      <w:lvlJc w:val="left"/>
      <w:pPr>
        <w:ind w:left="720" w:hanging="360"/>
      </w:pPr>
      <w:rPr>
        <w:rFonts w:ascii="Trebuchet MS" w:hAnsi="Trebuchet MS" w:hint="default"/>
        <w:b w:val="0"/>
        <w:i w:val="0"/>
        <w:color w:val="auto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540209"/>
    <w:multiLevelType w:val="hybridMultilevel"/>
    <w:tmpl w:val="7E7868A0"/>
    <w:lvl w:ilvl="0" w:tplc="FF7E2C2C">
      <w:start w:val="1"/>
      <w:numFmt w:val="decimal"/>
      <w:lvlText w:val="%1."/>
      <w:lvlJc w:val="left"/>
      <w:pPr>
        <w:ind w:left="1800" w:hanging="360"/>
      </w:pPr>
      <w:rPr>
        <w:rFonts w:ascii="Trebuchet MS" w:hAnsi="Trebuchet MS" w:hint="default"/>
        <w:b w:val="0"/>
        <w:i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2DEE2C5B"/>
    <w:multiLevelType w:val="hybridMultilevel"/>
    <w:tmpl w:val="D79ADDD8"/>
    <w:lvl w:ilvl="0" w:tplc="0409000F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i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610E22F3"/>
    <w:multiLevelType w:val="hybridMultilevel"/>
    <w:tmpl w:val="212AA898"/>
    <w:lvl w:ilvl="0" w:tplc="3A0C5372">
      <w:start w:val="3"/>
      <w:numFmt w:val="decimal"/>
      <w:lvlText w:val="%1."/>
      <w:lvlJc w:val="left"/>
      <w:pPr>
        <w:ind w:left="720" w:hanging="360"/>
      </w:pPr>
      <w:rPr>
        <w:rFonts w:hint="default"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8543144"/>
    <w:multiLevelType w:val="hybridMultilevel"/>
    <w:tmpl w:val="7848C5CC"/>
    <w:lvl w:ilvl="0" w:tplc="FF7E2C2C">
      <w:start w:val="1"/>
      <w:numFmt w:val="decimal"/>
      <w:lvlText w:val="%1."/>
      <w:lvlJc w:val="left"/>
      <w:pPr>
        <w:ind w:left="1080" w:hanging="360"/>
      </w:pPr>
      <w:rPr>
        <w:rFonts w:ascii="Trebuchet MS" w:hAnsi="Trebuchet MS" w:hint="default"/>
        <w:b w:val="0"/>
        <w:i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3E2EC1"/>
    <w:rsid w:val="00001459"/>
    <w:rsid w:val="000072FC"/>
    <w:rsid w:val="0001312C"/>
    <w:rsid w:val="00015566"/>
    <w:rsid w:val="00032597"/>
    <w:rsid w:val="00034AE3"/>
    <w:rsid w:val="00037A4B"/>
    <w:rsid w:val="00040135"/>
    <w:rsid w:val="000444BA"/>
    <w:rsid w:val="0006354B"/>
    <w:rsid w:val="00082B63"/>
    <w:rsid w:val="00086E73"/>
    <w:rsid w:val="000C49A8"/>
    <w:rsid w:val="000C6441"/>
    <w:rsid w:val="000E1EA9"/>
    <w:rsid w:val="000E2B7D"/>
    <w:rsid w:val="000E43AB"/>
    <w:rsid w:val="000E56BB"/>
    <w:rsid w:val="000F2A7B"/>
    <w:rsid w:val="001034DD"/>
    <w:rsid w:val="00105CD0"/>
    <w:rsid w:val="0010771C"/>
    <w:rsid w:val="0011644A"/>
    <w:rsid w:val="00131EB0"/>
    <w:rsid w:val="00147DE5"/>
    <w:rsid w:val="0015506B"/>
    <w:rsid w:val="00161E84"/>
    <w:rsid w:val="00167542"/>
    <w:rsid w:val="00193521"/>
    <w:rsid w:val="001C5C42"/>
    <w:rsid w:val="001D40C3"/>
    <w:rsid w:val="001E594E"/>
    <w:rsid w:val="001F0F7C"/>
    <w:rsid w:val="002035F5"/>
    <w:rsid w:val="00211691"/>
    <w:rsid w:val="00224253"/>
    <w:rsid w:val="00225B27"/>
    <w:rsid w:val="002363F0"/>
    <w:rsid w:val="00251403"/>
    <w:rsid w:val="00253CCF"/>
    <w:rsid w:val="00265915"/>
    <w:rsid w:val="00265E9C"/>
    <w:rsid w:val="00267E87"/>
    <w:rsid w:val="002A6ED7"/>
    <w:rsid w:val="002B6D1D"/>
    <w:rsid w:val="002D3B5F"/>
    <w:rsid w:val="002F3423"/>
    <w:rsid w:val="0030179B"/>
    <w:rsid w:val="00317E9B"/>
    <w:rsid w:val="0032304B"/>
    <w:rsid w:val="0033324D"/>
    <w:rsid w:val="00335761"/>
    <w:rsid w:val="0036496A"/>
    <w:rsid w:val="003702A4"/>
    <w:rsid w:val="003752A7"/>
    <w:rsid w:val="003767D5"/>
    <w:rsid w:val="00380E2D"/>
    <w:rsid w:val="00382CD8"/>
    <w:rsid w:val="0038385F"/>
    <w:rsid w:val="00383FC2"/>
    <w:rsid w:val="0039279E"/>
    <w:rsid w:val="003A086D"/>
    <w:rsid w:val="003A4610"/>
    <w:rsid w:val="003B2812"/>
    <w:rsid w:val="003B40B6"/>
    <w:rsid w:val="003C1ED6"/>
    <w:rsid w:val="003D5E9F"/>
    <w:rsid w:val="003E26A9"/>
    <w:rsid w:val="003E2EC1"/>
    <w:rsid w:val="003E5B97"/>
    <w:rsid w:val="003F3DF4"/>
    <w:rsid w:val="004136FB"/>
    <w:rsid w:val="0042334E"/>
    <w:rsid w:val="0042690A"/>
    <w:rsid w:val="00437A2E"/>
    <w:rsid w:val="0044030B"/>
    <w:rsid w:val="00455B10"/>
    <w:rsid w:val="00463017"/>
    <w:rsid w:val="00464F1B"/>
    <w:rsid w:val="00475E8E"/>
    <w:rsid w:val="004904FA"/>
    <w:rsid w:val="0049146B"/>
    <w:rsid w:val="004937CB"/>
    <w:rsid w:val="004A2AF5"/>
    <w:rsid w:val="004A4D99"/>
    <w:rsid w:val="004B6224"/>
    <w:rsid w:val="004C0AEE"/>
    <w:rsid w:val="004C1B05"/>
    <w:rsid w:val="004C6593"/>
    <w:rsid w:val="004C6D6F"/>
    <w:rsid w:val="004D13B7"/>
    <w:rsid w:val="00505B00"/>
    <w:rsid w:val="0052150D"/>
    <w:rsid w:val="0052288A"/>
    <w:rsid w:val="00525305"/>
    <w:rsid w:val="00534EBA"/>
    <w:rsid w:val="0055200E"/>
    <w:rsid w:val="00553344"/>
    <w:rsid w:val="00553629"/>
    <w:rsid w:val="00561E94"/>
    <w:rsid w:val="00565C97"/>
    <w:rsid w:val="00566114"/>
    <w:rsid w:val="005727EF"/>
    <w:rsid w:val="00587B87"/>
    <w:rsid w:val="0059258A"/>
    <w:rsid w:val="0059429E"/>
    <w:rsid w:val="005A20C3"/>
    <w:rsid w:val="005A5BA4"/>
    <w:rsid w:val="005B516A"/>
    <w:rsid w:val="005C1490"/>
    <w:rsid w:val="005D28FD"/>
    <w:rsid w:val="005D4FA9"/>
    <w:rsid w:val="005E4584"/>
    <w:rsid w:val="005F06D6"/>
    <w:rsid w:val="006112A8"/>
    <w:rsid w:val="00621DA4"/>
    <w:rsid w:val="00623BE4"/>
    <w:rsid w:val="00627421"/>
    <w:rsid w:val="00630CF4"/>
    <w:rsid w:val="00632BC7"/>
    <w:rsid w:val="006459AD"/>
    <w:rsid w:val="00645F61"/>
    <w:rsid w:val="00657949"/>
    <w:rsid w:val="00657C7D"/>
    <w:rsid w:val="006612DF"/>
    <w:rsid w:val="00667531"/>
    <w:rsid w:val="00673A71"/>
    <w:rsid w:val="00677EF9"/>
    <w:rsid w:val="00695A01"/>
    <w:rsid w:val="006A61BC"/>
    <w:rsid w:val="006B1639"/>
    <w:rsid w:val="006B2D7D"/>
    <w:rsid w:val="006C4541"/>
    <w:rsid w:val="006D5068"/>
    <w:rsid w:val="006E3F65"/>
    <w:rsid w:val="006F31D8"/>
    <w:rsid w:val="0070616D"/>
    <w:rsid w:val="00707ABE"/>
    <w:rsid w:val="00717BC3"/>
    <w:rsid w:val="00721A85"/>
    <w:rsid w:val="00731726"/>
    <w:rsid w:val="00745F16"/>
    <w:rsid w:val="00754A84"/>
    <w:rsid w:val="00764296"/>
    <w:rsid w:val="007A244A"/>
    <w:rsid w:val="007A797E"/>
    <w:rsid w:val="007B4DA5"/>
    <w:rsid w:val="007B76E1"/>
    <w:rsid w:val="007C5A79"/>
    <w:rsid w:val="007D0AE4"/>
    <w:rsid w:val="007D1241"/>
    <w:rsid w:val="007D3635"/>
    <w:rsid w:val="007F1237"/>
    <w:rsid w:val="007F3D28"/>
    <w:rsid w:val="00805BE9"/>
    <w:rsid w:val="008124E4"/>
    <w:rsid w:val="00841763"/>
    <w:rsid w:val="0085017E"/>
    <w:rsid w:val="008650C8"/>
    <w:rsid w:val="00875949"/>
    <w:rsid w:val="00880BF4"/>
    <w:rsid w:val="00880C24"/>
    <w:rsid w:val="00883BFC"/>
    <w:rsid w:val="00884DAC"/>
    <w:rsid w:val="00887140"/>
    <w:rsid w:val="00891C36"/>
    <w:rsid w:val="008963FF"/>
    <w:rsid w:val="008C0898"/>
    <w:rsid w:val="008C4171"/>
    <w:rsid w:val="008F0C4D"/>
    <w:rsid w:val="0090338C"/>
    <w:rsid w:val="00911ED5"/>
    <w:rsid w:val="0091362F"/>
    <w:rsid w:val="0093222C"/>
    <w:rsid w:val="00940DF4"/>
    <w:rsid w:val="00952AC5"/>
    <w:rsid w:val="00953A69"/>
    <w:rsid w:val="00956EBA"/>
    <w:rsid w:val="00964643"/>
    <w:rsid w:val="00965C16"/>
    <w:rsid w:val="00966702"/>
    <w:rsid w:val="00967EA4"/>
    <w:rsid w:val="00976FEC"/>
    <w:rsid w:val="009973A3"/>
    <w:rsid w:val="009A1D94"/>
    <w:rsid w:val="009A7AA9"/>
    <w:rsid w:val="009D0EE4"/>
    <w:rsid w:val="009D1549"/>
    <w:rsid w:val="009D378F"/>
    <w:rsid w:val="009D649B"/>
    <w:rsid w:val="009F18BB"/>
    <w:rsid w:val="009F7A9D"/>
    <w:rsid w:val="00A469B2"/>
    <w:rsid w:val="00A50B73"/>
    <w:rsid w:val="00A53311"/>
    <w:rsid w:val="00A54D61"/>
    <w:rsid w:val="00A56D1B"/>
    <w:rsid w:val="00A71D34"/>
    <w:rsid w:val="00A825E7"/>
    <w:rsid w:val="00A8349F"/>
    <w:rsid w:val="00A84B82"/>
    <w:rsid w:val="00AA7F39"/>
    <w:rsid w:val="00AC3463"/>
    <w:rsid w:val="00AC4FA0"/>
    <w:rsid w:val="00AC5ACA"/>
    <w:rsid w:val="00AD1448"/>
    <w:rsid w:val="00AD22BB"/>
    <w:rsid w:val="00AD5FBF"/>
    <w:rsid w:val="00AE312E"/>
    <w:rsid w:val="00AF7D31"/>
    <w:rsid w:val="00B26F7C"/>
    <w:rsid w:val="00B317E6"/>
    <w:rsid w:val="00B327AF"/>
    <w:rsid w:val="00B36A24"/>
    <w:rsid w:val="00B56A13"/>
    <w:rsid w:val="00B62028"/>
    <w:rsid w:val="00B70131"/>
    <w:rsid w:val="00B73052"/>
    <w:rsid w:val="00B86AC1"/>
    <w:rsid w:val="00BA7969"/>
    <w:rsid w:val="00BC0535"/>
    <w:rsid w:val="00BC056E"/>
    <w:rsid w:val="00BC087C"/>
    <w:rsid w:val="00BF030F"/>
    <w:rsid w:val="00C01D90"/>
    <w:rsid w:val="00C076F6"/>
    <w:rsid w:val="00C23FC7"/>
    <w:rsid w:val="00C548CE"/>
    <w:rsid w:val="00C60C53"/>
    <w:rsid w:val="00C64F72"/>
    <w:rsid w:val="00C6613E"/>
    <w:rsid w:val="00C813E0"/>
    <w:rsid w:val="00C81E7C"/>
    <w:rsid w:val="00C951EE"/>
    <w:rsid w:val="00CA55E2"/>
    <w:rsid w:val="00CB1EB8"/>
    <w:rsid w:val="00CB35F4"/>
    <w:rsid w:val="00CC1AF8"/>
    <w:rsid w:val="00CD1590"/>
    <w:rsid w:val="00CD674A"/>
    <w:rsid w:val="00CE422F"/>
    <w:rsid w:val="00D14A9F"/>
    <w:rsid w:val="00D24C7B"/>
    <w:rsid w:val="00D31A76"/>
    <w:rsid w:val="00D3485B"/>
    <w:rsid w:val="00D36102"/>
    <w:rsid w:val="00D54AC6"/>
    <w:rsid w:val="00D85006"/>
    <w:rsid w:val="00DC31B9"/>
    <w:rsid w:val="00DD006B"/>
    <w:rsid w:val="00DD53C7"/>
    <w:rsid w:val="00E155D5"/>
    <w:rsid w:val="00E22B80"/>
    <w:rsid w:val="00E31223"/>
    <w:rsid w:val="00E57042"/>
    <w:rsid w:val="00E629DB"/>
    <w:rsid w:val="00E7095F"/>
    <w:rsid w:val="00E777D1"/>
    <w:rsid w:val="00E83F74"/>
    <w:rsid w:val="00E84E31"/>
    <w:rsid w:val="00EA3432"/>
    <w:rsid w:val="00EA6B26"/>
    <w:rsid w:val="00EE0332"/>
    <w:rsid w:val="00EE0983"/>
    <w:rsid w:val="00EE4E85"/>
    <w:rsid w:val="00EF70C5"/>
    <w:rsid w:val="00F16885"/>
    <w:rsid w:val="00F31590"/>
    <w:rsid w:val="00F3173D"/>
    <w:rsid w:val="00F6147B"/>
    <w:rsid w:val="00F62BF6"/>
    <w:rsid w:val="00F76D93"/>
    <w:rsid w:val="00F8040F"/>
    <w:rsid w:val="00F824B2"/>
    <w:rsid w:val="00F94EAA"/>
    <w:rsid w:val="00FD29E3"/>
    <w:rsid w:val="00FD4655"/>
    <w:rsid w:val="00FE46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2EC1"/>
    <w:pPr>
      <w:spacing w:after="200" w:line="276" w:lineRule="auto"/>
    </w:pPr>
    <w:rPr>
      <w:lang w:val="hu-HU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rsid w:val="003E2EC1"/>
    <w:pPr>
      <w:spacing w:after="0" w:line="240" w:lineRule="auto"/>
    </w:pPr>
    <w:rPr>
      <w:rFonts w:ascii="Tahoma" w:hAnsi="Tahoma"/>
      <w:sz w:val="16"/>
      <w:szCs w:val="16"/>
      <w:lang w:val="en-US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locked/>
    <w:rsid w:val="003E2EC1"/>
    <w:rPr>
      <w:rFonts w:ascii="Tahoma" w:eastAsia="Times New Roman" w:hAnsi="Tahoma"/>
      <w:sz w:val="16"/>
    </w:rPr>
  </w:style>
  <w:style w:type="paragraph" w:styleId="Antet">
    <w:name w:val="header"/>
    <w:basedOn w:val="Normal"/>
    <w:link w:val="AntetCaracter"/>
    <w:uiPriority w:val="99"/>
    <w:semiHidden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en-US"/>
    </w:rPr>
  </w:style>
  <w:style w:type="character" w:customStyle="1" w:styleId="AntetCaracter">
    <w:name w:val="Antet Caracter"/>
    <w:basedOn w:val="Fontdeparagrafimplicit"/>
    <w:link w:val="Antet"/>
    <w:uiPriority w:val="99"/>
    <w:semiHidden/>
    <w:locked/>
    <w:rsid w:val="003E2EC1"/>
    <w:rPr>
      <w:rFonts w:ascii="Calibri" w:eastAsia="Times New Roman" w:hAnsi="Calibri"/>
    </w:rPr>
  </w:style>
  <w:style w:type="paragraph" w:styleId="Subsol">
    <w:name w:val="footer"/>
    <w:basedOn w:val="Normal"/>
    <w:link w:val="SubsolCaracter"/>
    <w:uiPriority w:val="99"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en-US"/>
    </w:rPr>
  </w:style>
  <w:style w:type="character" w:customStyle="1" w:styleId="SubsolCaracter">
    <w:name w:val="Subsol Caracter"/>
    <w:basedOn w:val="Fontdeparagrafimplicit"/>
    <w:link w:val="Subsol"/>
    <w:uiPriority w:val="99"/>
    <w:locked/>
    <w:rsid w:val="003E2EC1"/>
    <w:rPr>
      <w:rFonts w:ascii="Calibri" w:eastAsia="Times New Roman" w:hAnsi="Calibri"/>
    </w:rPr>
  </w:style>
  <w:style w:type="character" w:styleId="Hyperlink">
    <w:name w:val="Hyperlink"/>
    <w:basedOn w:val="Fontdeparagrafimplicit"/>
    <w:uiPriority w:val="99"/>
    <w:semiHidden/>
    <w:rsid w:val="00632BC7"/>
    <w:rPr>
      <w:rFonts w:cs="Times New Roman"/>
      <w:color w:val="0000FF"/>
      <w:u w:val="single"/>
    </w:rPr>
  </w:style>
  <w:style w:type="paragraph" w:customStyle="1" w:styleId="CharCharCaracterCaracter">
    <w:name w:val="Char Char Caracter Caracter"/>
    <w:basedOn w:val="Normal"/>
    <w:uiPriority w:val="99"/>
    <w:rsid w:val="006112A8"/>
    <w:pPr>
      <w:spacing w:after="0" w:line="240" w:lineRule="auto"/>
    </w:pPr>
    <w:rPr>
      <w:rFonts w:ascii="Times New Roman" w:eastAsia="Times New Roman" w:hAnsi="Times New Roman"/>
      <w:noProof/>
      <w:sz w:val="24"/>
      <w:szCs w:val="24"/>
      <w:lang w:val="pl-PL" w:eastAsia="pl-PL"/>
    </w:rPr>
  </w:style>
  <w:style w:type="paragraph" w:styleId="Listparagraf">
    <w:name w:val="List Paragraph"/>
    <w:basedOn w:val="Normal"/>
    <w:uiPriority w:val="34"/>
    <w:qFormat/>
    <w:rsid w:val="003D5E9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2EC1"/>
    <w:pPr>
      <w:spacing w:after="200" w:line="276" w:lineRule="auto"/>
    </w:pPr>
    <w:rPr>
      <w:lang w:val="hu-HU"/>
    </w:rPr>
  </w:style>
  <w:style w:type="character" w:default="1" w:styleId="Fontdeparagrafimplici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rsid w:val="003E2EC1"/>
    <w:pPr>
      <w:spacing w:after="0" w:line="240" w:lineRule="auto"/>
    </w:pPr>
    <w:rPr>
      <w:rFonts w:ascii="Tahoma" w:hAnsi="Tahoma"/>
      <w:sz w:val="16"/>
      <w:szCs w:val="16"/>
      <w:lang w:val="en-US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locked/>
    <w:rsid w:val="003E2EC1"/>
    <w:rPr>
      <w:rFonts w:ascii="Tahoma" w:eastAsia="Times New Roman" w:hAnsi="Tahoma"/>
      <w:sz w:val="16"/>
    </w:rPr>
  </w:style>
  <w:style w:type="paragraph" w:styleId="Antet">
    <w:name w:val="header"/>
    <w:basedOn w:val="Normal"/>
    <w:link w:val="AntetCaracter"/>
    <w:uiPriority w:val="99"/>
    <w:semiHidden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en-US"/>
    </w:rPr>
  </w:style>
  <w:style w:type="character" w:customStyle="1" w:styleId="AntetCaracter">
    <w:name w:val="Antet Caracter"/>
    <w:basedOn w:val="Fontdeparagrafimplicit"/>
    <w:link w:val="Antet"/>
    <w:uiPriority w:val="99"/>
    <w:semiHidden/>
    <w:locked/>
    <w:rsid w:val="003E2EC1"/>
    <w:rPr>
      <w:rFonts w:ascii="Calibri" w:eastAsia="Times New Roman" w:hAnsi="Calibri"/>
    </w:rPr>
  </w:style>
  <w:style w:type="paragraph" w:styleId="Subsol">
    <w:name w:val="footer"/>
    <w:basedOn w:val="Normal"/>
    <w:link w:val="SubsolCaracter"/>
    <w:uiPriority w:val="99"/>
    <w:rsid w:val="003E2EC1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en-US"/>
    </w:rPr>
  </w:style>
  <w:style w:type="character" w:customStyle="1" w:styleId="SubsolCaracter">
    <w:name w:val="Subsol Caracter"/>
    <w:basedOn w:val="Fontdeparagrafimplicit"/>
    <w:link w:val="Subsol"/>
    <w:uiPriority w:val="99"/>
    <w:locked/>
    <w:rsid w:val="003E2EC1"/>
    <w:rPr>
      <w:rFonts w:ascii="Calibri" w:eastAsia="Times New Roman" w:hAnsi="Calibri"/>
    </w:rPr>
  </w:style>
  <w:style w:type="character" w:styleId="Hyperlink">
    <w:name w:val="Hyperlink"/>
    <w:basedOn w:val="Fontdeparagrafimplicit"/>
    <w:uiPriority w:val="99"/>
    <w:semiHidden/>
    <w:rsid w:val="00632BC7"/>
    <w:rPr>
      <w:rFonts w:cs="Times New Roman"/>
      <w:color w:val="0000FF"/>
      <w:u w:val="single"/>
    </w:rPr>
  </w:style>
  <w:style w:type="paragraph" w:customStyle="1" w:styleId="CharCharCaracterCaracter">
    <w:name w:val="Char Char Caracter Caracter"/>
    <w:basedOn w:val="Normal"/>
    <w:uiPriority w:val="99"/>
    <w:rsid w:val="006112A8"/>
    <w:pPr>
      <w:spacing w:after="0" w:line="240" w:lineRule="auto"/>
    </w:pPr>
    <w:rPr>
      <w:rFonts w:ascii="Times New Roman" w:eastAsia="Times New Roman" w:hAnsi="Times New Roman"/>
      <w:noProof/>
      <w:sz w:val="24"/>
      <w:szCs w:val="24"/>
      <w:lang w:val="pl-PL" w:eastAsia="pl-PL"/>
    </w:rPr>
  </w:style>
  <w:style w:type="paragraph" w:styleId="Listparagraf">
    <w:name w:val="List Paragraph"/>
    <w:basedOn w:val="Normal"/>
    <w:uiPriority w:val="34"/>
    <w:qFormat/>
    <w:rsid w:val="003D5E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64040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7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671</Words>
  <Characters>3830</Characters>
  <Application>Microsoft Office Word</Application>
  <DocSecurity>0</DocSecurity>
  <Lines>31</Lines>
  <Paragraphs>8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>HOTĂRÂREA NR</vt:lpstr>
    </vt:vector>
  </TitlesOfParts>
  <Company>Hewlett-Packard Company</Company>
  <LinksUpToDate>false</LinksUpToDate>
  <CharactersWithSpaces>4493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HOTĂRÂREA NR</dc:title>
  <dc:creator>AnK</dc:creator>
  <cp:lastModifiedBy>Ligia_Dascalu</cp:lastModifiedBy>
  <cp:revision>2</cp:revision>
  <cp:lastPrinted>2018-08-24T10:06:00Z</cp:lastPrinted>
  <dcterms:created xsi:type="dcterms:W3CDTF">2018-08-24T14:01:00Z</dcterms:created>
  <dcterms:modified xsi:type="dcterms:W3CDTF">2018-08-24T14:01:00Z</dcterms:modified>
</cp:coreProperties>
</file>